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58" w:rsidRDefault="000C6458" w:rsidP="000C6458">
      <w:pPr>
        <w:spacing w:after="120" w:line="240" w:lineRule="auto"/>
        <w:jc w:val="center"/>
        <w:rPr>
          <w:b/>
          <w:sz w:val="24"/>
        </w:rPr>
      </w:pPr>
      <w:r w:rsidRPr="000C6458">
        <w:rPr>
          <w:b/>
          <w:sz w:val="24"/>
        </w:rPr>
        <w:t xml:space="preserve">CS430/630 – </w:t>
      </w:r>
      <w:r w:rsidR="00FD7D04">
        <w:rPr>
          <w:b/>
          <w:sz w:val="24"/>
        </w:rPr>
        <w:t>Midterm 2 Practice</w:t>
      </w:r>
    </w:p>
    <w:p w:rsidR="009A1ED1" w:rsidRPr="000C6458" w:rsidRDefault="00F46A0F" w:rsidP="000C6458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3</w:t>
      </w:r>
      <w:r w:rsidR="009A1ED1">
        <w:rPr>
          <w:b/>
          <w:sz w:val="24"/>
        </w:rPr>
        <w:t>0 points</w:t>
      </w:r>
      <w:r w:rsidR="004671BF">
        <w:rPr>
          <w:b/>
          <w:sz w:val="24"/>
        </w:rPr>
        <w:t xml:space="preserve">, </w:t>
      </w:r>
      <w:r>
        <w:rPr>
          <w:b/>
          <w:sz w:val="24"/>
        </w:rPr>
        <w:t>75</w:t>
      </w:r>
      <w:r w:rsidR="00623329">
        <w:rPr>
          <w:b/>
          <w:sz w:val="24"/>
        </w:rPr>
        <w:t xml:space="preserve"> minutes</w:t>
      </w:r>
    </w:p>
    <w:p w:rsidR="00FC31BB" w:rsidRDefault="00FC31BB" w:rsidP="00645C07">
      <w:pPr>
        <w:spacing w:after="120" w:line="240" w:lineRule="auto"/>
        <w:jc w:val="both"/>
      </w:pPr>
    </w:p>
    <w:p w:rsidR="00FC31BB" w:rsidRDefault="00FC31BB" w:rsidP="00645C07">
      <w:pPr>
        <w:spacing w:after="120" w:line="240" w:lineRule="auto"/>
        <w:jc w:val="both"/>
      </w:pPr>
    </w:p>
    <w:p w:rsidR="009A1ED1" w:rsidRDefault="009A1ED1" w:rsidP="009A1ED1">
      <w:pPr>
        <w:spacing w:after="120" w:line="240" w:lineRule="auto"/>
        <w:jc w:val="both"/>
        <w:rPr>
          <w:b/>
        </w:rPr>
      </w:pPr>
      <w:r w:rsidRPr="00EE737B">
        <w:rPr>
          <w:b/>
        </w:rPr>
        <w:t xml:space="preserve">Question </w:t>
      </w:r>
      <w:r w:rsidR="00F46A0F">
        <w:rPr>
          <w:b/>
        </w:rPr>
        <w:t>1</w:t>
      </w:r>
    </w:p>
    <w:p w:rsidR="00F46A0F" w:rsidRPr="00BD10D0" w:rsidRDefault="00F46A0F" w:rsidP="00F46A0F">
      <w:pPr>
        <w:spacing w:after="120" w:line="240" w:lineRule="auto"/>
        <w:jc w:val="both"/>
      </w:pPr>
      <w:r>
        <w:t>Y</w:t>
      </w:r>
      <w:r w:rsidRPr="00BD10D0">
        <w:t>ou are given t</w:t>
      </w:r>
      <w:r>
        <w:t>he following relational schema.</w:t>
      </w:r>
    </w:p>
    <w:p w:rsidR="00F46A0F" w:rsidRPr="00645C07" w:rsidRDefault="00F46A0F" w:rsidP="00F46A0F">
      <w:pPr>
        <w:spacing w:after="0" w:line="240" w:lineRule="auto"/>
        <w:ind w:firstLine="7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Emp </w:t>
      </w:r>
      <w:r w:rsidRPr="00645C07">
        <w:rPr>
          <w:rFonts w:ascii="Courier New" w:hAnsi="Courier New" w:cs="Courier New"/>
          <w:sz w:val="20"/>
        </w:rPr>
        <w:t>(</w:t>
      </w:r>
      <w:r w:rsidRPr="007D4D5D">
        <w:rPr>
          <w:rFonts w:ascii="Courier New" w:hAnsi="Courier New" w:cs="Courier New"/>
          <w:sz w:val="20"/>
          <w:u w:val="single"/>
        </w:rPr>
        <w:t>eid:integer</w:t>
      </w:r>
      <w:r w:rsidRPr="00645C07">
        <w:rPr>
          <w:rFonts w:ascii="Courier New" w:hAnsi="Courier New" w:cs="Courier New"/>
          <w:sz w:val="20"/>
        </w:rPr>
        <w:t xml:space="preserve">, </w:t>
      </w:r>
      <w:r>
        <w:rPr>
          <w:rFonts w:ascii="Courier New" w:hAnsi="Courier New" w:cs="Courier New"/>
          <w:sz w:val="20"/>
        </w:rPr>
        <w:t>ename:string, age:integer, salary:real</w:t>
      </w:r>
      <w:r w:rsidRPr="00645C07">
        <w:rPr>
          <w:rFonts w:ascii="Courier New" w:hAnsi="Courier New" w:cs="Courier New"/>
          <w:sz w:val="20"/>
        </w:rPr>
        <w:t>)</w:t>
      </w:r>
    </w:p>
    <w:p w:rsidR="00F46A0F" w:rsidRDefault="00F46A0F" w:rsidP="00F46A0F">
      <w:pPr>
        <w:spacing w:after="0" w:line="240" w:lineRule="auto"/>
        <w:rPr>
          <w:rFonts w:ascii="Courier New" w:hAnsi="Courier New" w:cs="Courier New"/>
          <w:sz w:val="20"/>
        </w:rPr>
      </w:pPr>
      <w:r w:rsidRPr="00645C07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Works </w:t>
      </w:r>
      <w:r w:rsidRPr="00645C07">
        <w:rPr>
          <w:rFonts w:ascii="Courier New" w:hAnsi="Courier New" w:cs="Courier New"/>
          <w:sz w:val="20"/>
        </w:rPr>
        <w:t>(</w:t>
      </w:r>
      <w:r w:rsidRPr="007D4D5D">
        <w:rPr>
          <w:rFonts w:ascii="Courier New" w:hAnsi="Courier New" w:cs="Courier New"/>
          <w:sz w:val="20"/>
          <w:u w:val="single"/>
        </w:rPr>
        <w:t>eid:integer</w:t>
      </w:r>
      <w:r>
        <w:rPr>
          <w:rFonts w:ascii="Courier New" w:hAnsi="Courier New" w:cs="Courier New"/>
          <w:sz w:val="20"/>
        </w:rPr>
        <w:t xml:space="preserve">, </w:t>
      </w:r>
      <w:r w:rsidRPr="007D4D5D">
        <w:rPr>
          <w:rFonts w:ascii="Courier New" w:hAnsi="Courier New" w:cs="Courier New"/>
          <w:sz w:val="20"/>
          <w:u w:val="single"/>
        </w:rPr>
        <w:t>did:integer</w:t>
      </w:r>
      <w:r>
        <w:rPr>
          <w:rFonts w:ascii="Courier New" w:hAnsi="Courier New" w:cs="Courier New"/>
          <w:sz w:val="20"/>
        </w:rPr>
        <w:t>, pct_time:integer</w:t>
      </w:r>
      <w:r w:rsidRPr="00645C07">
        <w:rPr>
          <w:rFonts w:ascii="Courier New" w:hAnsi="Courier New" w:cs="Courier New"/>
          <w:sz w:val="20"/>
        </w:rPr>
        <w:t>)</w:t>
      </w:r>
    </w:p>
    <w:p w:rsidR="00F46A0F" w:rsidRPr="00F46A0F" w:rsidRDefault="00F46A0F" w:rsidP="00F46A0F">
      <w:pPr>
        <w:spacing w:after="0" w:line="240" w:lineRule="auto"/>
        <w:ind w:firstLine="7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Dept(</w:t>
      </w:r>
      <w:r w:rsidRPr="007D4D5D">
        <w:rPr>
          <w:rFonts w:ascii="Courier New" w:hAnsi="Courier New" w:cs="Courier New"/>
          <w:sz w:val="20"/>
          <w:u w:val="single"/>
        </w:rPr>
        <w:t>did:integer</w:t>
      </w:r>
      <w:r>
        <w:rPr>
          <w:rFonts w:ascii="Courier New" w:hAnsi="Courier New" w:cs="Courier New"/>
          <w:sz w:val="20"/>
        </w:rPr>
        <w:t>, dname:string, budget:real, managerid:integer)</w:t>
      </w:r>
    </w:p>
    <w:p w:rsidR="00F46A0F" w:rsidRPr="00F46A0F" w:rsidRDefault="00F46A0F" w:rsidP="009A1ED1">
      <w:pPr>
        <w:spacing w:after="120" w:line="240" w:lineRule="auto"/>
        <w:jc w:val="both"/>
      </w:pPr>
      <w:r w:rsidRPr="00B95567">
        <w:rPr>
          <w:rFonts w:ascii="Courier New" w:hAnsi="Courier New" w:cs="Courier New"/>
        </w:rPr>
        <w:t>managerid</w:t>
      </w:r>
      <w:r>
        <w:t xml:space="preserve"> values in table </w:t>
      </w:r>
      <w:r w:rsidRPr="00B95567">
        <w:rPr>
          <w:rFonts w:ascii="Courier New" w:hAnsi="Courier New" w:cs="Courier New"/>
        </w:rPr>
        <w:t>Dept</w:t>
      </w:r>
      <w:r>
        <w:t xml:space="preserve"> correspond to </w:t>
      </w:r>
      <w:r w:rsidRPr="00B95567">
        <w:rPr>
          <w:rFonts w:ascii="Courier New" w:hAnsi="Courier New" w:cs="Courier New"/>
        </w:rPr>
        <w:t>eid</w:t>
      </w:r>
      <w:r>
        <w:t xml:space="preserve"> values in table </w:t>
      </w:r>
      <w:r w:rsidRPr="00B95567">
        <w:rPr>
          <w:rFonts w:ascii="Courier New" w:hAnsi="Courier New" w:cs="Courier New"/>
        </w:rPr>
        <w:t>Emp</w:t>
      </w:r>
      <w:r>
        <w:t>.</w:t>
      </w:r>
    </w:p>
    <w:p w:rsidR="007A1B6C" w:rsidRDefault="007A1B6C" w:rsidP="007A1B6C">
      <w:pPr>
        <w:pStyle w:val="ListParagraph"/>
        <w:numPr>
          <w:ilvl w:val="0"/>
          <w:numId w:val="7"/>
        </w:numPr>
        <w:spacing w:after="120" w:line="240" w:lineRule="auto"/>
        <w:jc w:val="both"/>
      </w:pPr>
      <w:r>
        <w:t xml:space="preserve">Create a view </w:t>
      </w:r>
      <w:r>
        <w:rPr>
          <w:rFonts w:ascii="Courier New" w:hAnsi="Courier New" w:cs="Courier New"/>
        </w:rPr>
        <w:t>TopPaidEmployees</w:t>
      </w:r>
      <w:r>
        <w:t xml:space="preserve"> that lists employee names, their salary and the department name(s) they work in for those employees making more than $60,000. The view will have </w:t>
      </w:r>
      <w:r w:rsidR="003B46F5">
        <w:t>three</w:t>
      </w:r>
      <w:r>
        <w:t xml:space="preserve"> columns with headings: </w:t>
      </w:r>
      <w:r w:rsidR="003B46F5">
        <w:rPr>
          <w:rFonts w:ascii="Courier New" w:hAnsi="Courier New" w:cs="Courier New"/>
        </w:rPr>
        <w:t>Emp</w:t>
      </w:r>
      <w:r w:rsidRPr="005B5078">
        <w:rPr>
          <w:rFonts w:ascii="Courier New" w:hAnsi="Courier New" w:cs="Courier New"/>
        </w:rPr>
        <w:t>Name</w:t>
      </w:r>
      <w:r>
        <w:t xml:space="preserve">, </w:t>
      </w:r>
      <w:r w:rsidR="003B46F5">
        <w:rPr>
          <w:rFonts w:ascii="Courier New" w:hAnsi="Courier New" w:cs="Courier New"/>
        </w:rPr>
        <w:t>Salary</w:t>
      </w:r>
      <w:r>
        <w:rPr>
          <w:rFonts w:ascii="Courier New" w:hAnsi="Courier New" w:cs="Courier New"/>
        </w:rPr>
        <w:t>,</w:t>
      </w:r>
      <w:r>
        <w:t xml:space="preserve"> </w:t>
      </w:r>
      <w:r w:rsidR="003B46F5">
        <w:rPr>
          <w:rFonts w:ascii="Courier New" w:hAnsi="Courier New" w:cs="Courier New"/>
        </w:rPr>
        <w:t>Dept</w:t>
      </w:r>
      <w:r w:rsidRPr="005B5078">
        <w:rPr>
          <w:rFonts w:ascii="Courier New" w:hAnsi="Courier New" w:cs="Courier New"/>
        </w:rPr>
        <w:t>Name</w:t>
      </w:r>
      <w:r w:rsidRPr="00B33433">
        <w:t>.</w:t>
      </w:r>
      <w:r w:rsidR="0032522F">
        <w:t xml:space="preserve"> (You may have multiple tuples for a single employee if s/he works in multiple departments).</w:t>
      </w:r>
      <w:r>
        <w:t xml:space="preserve"> </w:t>
      </w:r>
    </w:p>
    <w:p w:rsidR="00F46A0F" w:rsidRPr="00CD0484" w:rsidRDefault="007A1B6C" w:rsidP="002830D4">
      <w:pPr>
        <w:pStyle w:val="ListParagraph"/>
        <w:numPr>
          <w:ilvl w:val="0"/>
          <w:numId w:val="7"/>
        </w:numPr>
        <w:spacing w:after="120" w:line="240" w:lineRule="auto"/>
        <w:jc w:val="both"/>
      </w:pPr>
      <w:r>
        <w:t xml:space="preserve">Query the view above to retrieve the </w:t>
      </w:r>
      <w:r w:rsidR="00CD78E7">
        <w:t>sum</w:t>
      </w:r>
      <w:r w:rsidR="003136BC">
        <w:t xml:space="preserve"> of salaries paid for top employees in each department</w:t>
      </w:r>
      <w:r w:rsidR="00BC6B3A">
        <w:t xml:space="preserve"> (assume department names are unique)</w:t>
      </w:r>
      <w:r w:rsidR="003136BC">
        <w:t>.</w:t>
      </w:r>
    </w:p>
    <w:p w:rsidR="00E779A9" w:rsidRDefault="00E779A9" w:rsidP="002830D4">
      <w:pPr>
        <w:spacing w:after="120" w:line="240" w:lineRule="auto"/>
        <w:jc w:val="both"/>
        <w:rPr>
          <w:b/>
        </w:rPr>
      </w:pPr>
    </w:p>
    <w:p w:rsidR="002830D4" w:rsidRPr="00EE737B" w:rsidRDefault="002830D4" w:rsidP="002830D4">
      <w:pPr>
        <w:spacing w:after="120" w:line="240" w:lineRule="auto"/>
        <w:jc w:val="both"/>
        <w:rPr>
          <w:b/>
        </w:rPr>
      </w:pPr>
      <w:r w:rsidRPr="00EE737B">
        <w:rPr>
          <w:b/>
        </w:rPr>
        <w:t xml:space="preserve">Question </w:t>
      </w:r>
      <w:r w:rsidR="00F46A0F">
        <w:rPr>
          <w:b/>
        </w:rPr>
        <w:t>2</w:t>
      </w:r>
      <w:r w:rsidRPr="00EE737B">
        <w:rPr>
          <w:b/>
        </w:rPr>
        <w:t xml:space="preserve"> </w:t>
      </w:r>
    </w:p>
    <w:p w:rsidR="00EC14F3" w:rsidRDefault="00EC14F3" w:rsidP="00EC14F3">
      <w:pPr>
        <w:spacing w:after="120" w:line="240" w:lineRule="auto"/>
        <w:jc w:val="both"/>
        <w:rPr>
          <w:b/>
        </w:rPr>
      </w:pPr>
      <w:r>
        <w:rPr>
          <w:b/>
        </w:rPr>
        <w:t>You are given the following schema:</w:t>
      </w:r>
    </w:p>
    <w:p w:rsidR="00EC14F3" w:rsidRPr="00645C07" w:rsidRDefault="00EC14F3" w:rsidP="00EC14F3">
      <w:pPr>
        <w:spacing w:after="0" w:line="240" w:lineRule="auto"/>
        <w:ind w:firstLine="7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Movies </w:t>
      </w:r>
      <w:r w:rsidRPr="00645C07">
        <w:rPr>
          <w:rFonts w:ascii="Courier New" w:hAnsi="Courier New" w:cs="Courier New"/>
          <w:sz w:val="20"/>
        </w:rPr>
        <w:t>(</w:t>
      </w:r>
      <w:r>
        <w:rPr>
          <w:rFonts w:ascii="Courier New" w:hAnsi="Courier New" w:cs="Courier New"/>
          <w:sz w:val="20"/>
        </w:rPr>
        <w:t>movie_id</w:t>
      </w:r>
      <w:r w:rsidRPr="00645C07">
        <w:rPr>
          <w:rFonts w:ascii="Courier New" w:hAnsi="Courier New" w:cs="Courier New"/>
          <w:sz w:val="20"/>
        </w:rPr>
        <w:t xml:space="preserve">, </w:t>
      </w:r>
      <w:r>
        <w:rPr>
          <w:rFonts w:ascii="Courier New" w:hAnsi="Courier New" w:cs="Courier New"/>
          <w:sz w:val="20"/>
        </w:rPr>
        <w:t>title,    year,          studio</w:t>
      </w:r>
      <w:r w:rsidRPr="00645C07">
        <w:rPr>
          <w:rFonts w:ascii="Courier New" w:hAnsi="Courier New" w:cs="Courier New"/>
          <w:sz w:val="20"/>
        </w:rPr>
        <w:t>)</w:t>
      </w:r>
    </w:p>
    <w:p w:rsidR="00EC14F3" w:rsidRDefault="00EC14F3" w:rsidP="00EC14F3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 w:rsidRPr="00645C07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Actors </w:t>
      </w:r>
      <w:r w:rsidRPr="00645C07">
        <w:rPr>
          <w:rFonts w:ascii="Courier New" w:hAnsi="Courier New" w:cs="Courier New"/>
          <w:sz w:val="20"/>
        </w:rPr>
        <w:t>(</w:t>
      </w:r>
      <w:r>
        <w:rPr>
          <w:rFonts w:ascii="Courier New" w:hAnsi="Courier New" w:cs="Courier New"/>
          <w:sz w:val="20"/>
        </w:rPr>
        <w:t>actor_id</w:t>
      </w:r>
      <w:r w:rsidRPr="00645C07">
        <w:rPr>
          <w:rFonts w:ascii="Courier New" w:hAnsi="Courier New" w:cs="Courier New"/>
          <w:sz w:val="20"/>
        </w:rPr>
        <w:t xml:space="preserve">, </w:t>
      </w:r>
      <w:r>
        <w:rPr>
          <w:rFonts w:ascii="Courier New" w:hAnsi="Courier New" w:cs="Courier New"/>
          <w:sz w:val="20"/>
        </w:rPr>
        <w:t>name</w:t>
      </w:r>
      <w:r w:rsidRPr="00645C07">
        <w:rPr>
          <w:rFonts w:ascii="Courier New" w:hAnsi="Courier New" w:cs="Courier New"/>
          <w:sz w:val="20"/>
        </w:rPr>
        <w:t>,</w:t>
      </w:r>
      <w:r>
        <w:rPr>
          <w:rFonts w:ascii="Courier New" w:hAnsi="Courier New" w:cs="Courier New"/>
          <w:sz w:val="20"/>
        </w:rPr>
        <w:t xml:space="preserve">     nationality</w:t>
      </w:r>
      <w:r w:rsidRPr="00645C07">
        <w:rPr>
          <w:rFonts w:ascii="Courier New" w:hAnsi="Courier New" w:cs="Courier New"/>
          <w:sz w:val="20"/>
        </w:rPr>
        <w:t>)</w:t>
      </w:r>
    </w:p>
    <w:p w:rsidR="00F46A0F" w:rsidRPr="00E779A9" w:rsidRDefault="00EC14F3" w:rsidP="00E779A9">
      <w:pPr>
        <w:spacing w:after="0" w:line="240" w:lineRule="auto"/>
        <w:ind w:firstLine="7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StarsIn(actor_id, movie_id, character_name)</w:t>
      </w:r>
    </w:p>
    <w:p w:rsidR="00EC14F3" w:rsidRDefault="00F46A0F" w:rsidP="00EC14F3">
      <w:pPr>
        <w:spacing w:after="120" w:line="24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EC14F3">
        <w:rPr>
          <w:b/>
        </w:rPr>
        <w:t>Assume that there is no actor playing multiple characters in the same movie.</w:t>
      </w:r>
    </w:p>
    <w:p w:rsidR="00EC14F3" w:rsidRDefault="00EC14F3" w:rsidP="00EC14F3">
      <w:pPr>
        <w:spacing w:after="120" w:line="240" w:lineRule="auto"/>
        <w:jc w:val="both"/>
      </w:pPr>
      <w:r>
        <w:t xml:space="preserve">a. Draw an ER diagram for the schema given above, assuming no constraints hold other than what results from the schema </w:t>
      </w:r>
      <w:r w:rsidR="00B03A13">
        <w:t>definition</w:t>
      </w:r>
    </w:p>
    <w:p w:rsidR="00EC14F3" w:rsidRDefault="00EC14F3" w:rsidP="00EC14F3">
      <w:pPr>
        <w:spacing w:after="120" w:line="240" w:lineRule="auto"/>
        <w:jc w:val="both"/>
      </w:pPr>
      <w:r>
        <w:t>b. Update the ER diagram to account for the constraint that each movie must have at least one actor</w:t>
      </w:r>
    </w:p>
    <w:p w:rsidR="00EC14F3" w:rsidRDefault="00EC14F3" w:rsidP="00EC14F3">
      <w:pPr>
        <w:spacing w:after="120" w:line="240" w:lineRule="auto"/>
        <w:jc w:val="both"/>
      </w:pPr>
      <w:r>
        <w:t>c. Update the ER diagram to account for the constraint in 1.b as well as that every ac</w:t>
      </w:r>
      <w:r w:rsidR="00B03A13">
        <w:t>tor must star in some movie</w:t>
      </w:r>
    </w:p>
    <w:p w:rsidR="00E701EC" w:rsidRPr="00CD0484" w:rsidRDefault="00EC14F3" w:rsidP="00C51ADA">
      <w:pPr>
        <w:spacing w:after="120" w:line="240" w:lineRule="auto"/>
        <w:jc w:val="both"/>
      </w:pPr>
      <w:r>
        <w:t xml:space="preserve">d. </w:t>
      </w:r>
      <w:r w:rsidR="00B03A13">
        <w:t xml:space="preserve">[630 students only] </w:t>
      </w:r>
      <w:r>
        <w:t xml:space="preserve">Update the ER diagram to account for the </w:t>
      </w:r>
      <w:r w:rsidR="00F756BD">
        <w:t>fact that a movie can be produced by multiple studio, each with its own name and address</w:t>
      </w:r>
      <w:bookmarkStart w:id="0" w:name="_GoBack"/>
      <w:bookmarkEnd w:id="0"/>
    </w:p>
    <w:p w:rsidR="00E779A9" w:rsidRDefault="00E779A9" w:rsidP="009A1ED1">
      <w:pPr>
        <w:rPr>
          <w:b/>
        </w:rPr>
      </w:pPr>
    </w:p>
    <w:p w:rsidR="002A0031" w:rsidRDefault="002A0031" w:rsidP="009A1ED1">
      <w:pPr>
        <w:rPr>
          <w:b/>
        </w:rPr>
      </w:pPr>
      <w:r w:rsidRPr="00EE737B">
        <w:rPr>
          <w:b/>
        </w:rPr>
        <w:t xml:space="preserve">Question </w:t>
      </w:r>
      <w:r w:rsidR="00F46A0F">
        <w:rPr>
          <w:b/>
        </w:rPr>
        <w:t>3</w:t>
      </w:r>
      <w:r w:rsidRPr="00EE737B">
        <w:rPr>
          <w:b/>
        </w:rPr>
        <w:t xml:space="preserve"> </w:t>
      </w:r>
    </w:p>
    <w:p w:rsidR="002A0031" w:rsidRDefault="002A0031" w:rsidP="002A0031">
      <w:pPr>
        <w:spacing w:after="120" w:line="240" w:lineRule="auto"/>
        <w:jc w:val="both"/>
      </w:pPr>
      <w:r>
        <w:t xml:space="preserve">Suppose you are given a relation R with four attributes ABCD and the following set of FDs: </w:t>
      </w:r>
      <w:r w:rsidR="00E779A9">
        <w:t>F={A→B, B→C, D-&gt;B}</w:t>
      </w:r>
      <w:r>
        <w:t>.</w:t>
      </w:r>
    </w:p>
    <w:p w:rsidR="002A0031" w:rsidRDefault="002A0031" w:rsidP="002A0031">
      <w:pPr>
        <w:spacing w:after="120" w:line="240" w:lineRule="auto"/>
        <w:jc w:val="both"/>
      </w:pPr>
      <w:r>
        <w:t>a. Identify the key(s) for R (rec</w:t>
      </w:r>
      <w:r w:rsidR="00AB502D">
        <w:t xml:space="preserve">all that keys must be minimal) </w:t>
      </w:r>
    </w:p>
    <w:p w:rsidR="002A0031" w:rsidRDefault="002A0031" w:rsidP="002A0031">
      <w:pPr>
        <w:spacing w:after="120" w:line="240" w:lineRule="auto"/>
        <w:jc w:val="both"/>
      </w:pPr>
      <w:r>
        <w:t>b. Determine if R is in BCNF, 3NF, or none of the above. If it is not in BCNF, decompose it i</w:t>
      </w:r>
      <w:r w:rsidR="00AB502D">
        <w:t xml:space="preserve">nto a set of BCNF relations </w:t>
      </w:r>
    </w:p>
    <w:p w:rsidR="002A0031" w:rsidRDefault="002A0031" w:rsidP="009A1ED1">
      <w:pPr>
        <w:rPr>
          <w:b/>
        </w:rPr>
      </w:pPr>
    </w:p>
    <w:p w:rsidR="00CD0484" w:rsidRDefault="00CD0484" w:rsidP="00CD0484">
      <w:pPr>
        <w:rPr>
          <w:b/>
        </w:rPr>
      </w:pPr>
      <w:r w:rsidRPr="00EE737B">
        <w:rPr>
          <w:b/>
        </w:rPr>
        <w:lastRenderedPageBreak/>
        <w:t xml:space="preserve">Question </w:t>
      </w:r>
      <w:r>
        <w:rPr>
          <w:b/>
        </w:rPr>
        <w:t>4</w:t>
      </w:r>
      <w:r w:rsidR="00934169">
        <w:rPr>
          <w:b/>
        </w:rPr>
        <w:t xml:space="preserve"> </w:t>
      </w:r>
    </w:p>
    <w:p w:rsidR="00F46A0F" w:rsidRDefault="00F46A0F" w:rsidP="00F46A0F">
      <w:pPr>
        <w:spacing w:after="120" w:line="240" w:lineRule="auto"/>
        <w:jc w:val="both"/>
      </w:pPr>
      <w:r>
        <w:t xml:space="preserve">Show the grant diagrams after steps 4 and 5 of the sequence of actions below, where </w:t>
      </w:r>
      <w:r w:rsidRPr="000B2022">
        <w:rPr>
          <w:i/>
        </w:rPr>
        <w:t>A</w:t>
      </w:r>
      <w:r>
        <w:t xml:space="preserve"> owns the relation on which the privilege </w:t>
      </w:r>
      <w:r w:rsidRPr="000B2022">
        <w:rPr>
          <w:i/>
        </w:rPr>
        <w:t>p</w:t>
      </w:r>
      <w:r>
        <w:t xml:space="preserve"> is assigned. Can </w:t>
      </w:r>
      <w:r w:rsidRPr="002060CE">
        <w:rPr>
          <w:i/>
        </w:rPr>
        <w:t>C</w:t>
      </w:r>
      <w:r>
        <w:t xml:space="preserve"> still exercise privilege </w:t>
      </w:r>
      <w:r w:rsidRPr="002060CE">
        <w:rPr>
          <w:i/>
        </w:rPr>
        <w:t>p</w:t>
      </w:r>
      <w:r>
        <w:t xml:space="preserve">? What about </w:t>
      </w:r>
      <w:r w:rsidRPr="002060CE">
        <w:rPr>
          <w:i/>
        </w:rPr>
        <w:t>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350"/>
        <w:gridCol w:w="7578"/>
      </w:tblGrid>
      <w:tr w:rsidR="00F46A0F" w:rsidTr="00814C4D">
        <w:tc>
          <w:tcPr>
            <w:tcW w:w="648" w:type="dxa"/>
          </w:tcPr>
          <w:p w:rsidR="00F46A0F" w:rsidRDefault="00F46A0F" w:rsidP="00814C4D">
            <w:pPr>
              <w:spacing w:after="120"/>
              <w:jc w:val="both"/>
            </w:pPr>
            <w:r>
              <w:t>Step</w:t>
            </w:r>
          </w:p>
        </w:tc>
        <w:tc>
          <w:tcPr>
            <w:tcW w:w="1350" w:type="dxa"/>
          </w:tcPr>
          <w:p w:rsidR="00F46A0F" w:rsidRDefault="00F46A0F" w:rsidP="00814C4D">
            <w:pPr>
              <w:spacing w:after="120"/>
              <w:jc w:val="both"/>
            </w:pPr>
            <w:r>
              <w:t>Executed by</w:t>
            </w:r>
          </w:p>
        </w:tc>
        <w:tc>
          <w:tcPr>
            <w:tcW w:w="7578" w:type="dxa"/>
          </w:tcPr>
          <w:p w:rsidR="00F46A0F" w:rsidRDefault="00F46A0F" w:rsidP="00814C4D">
            <w:pPr>
              <w:spacing w:after="120"/>
              <w:jc w:val="both"/>
            </w:pPr>
            <w:r>
              <w:t>Action</w:t>
            </w:r>
          </w:p>
        </w:tc>
      </w:tr>
      <w:tr w:rsidR="00F46A0F" w:rsidTr="00814C4D">
        <w:tc>
          <w:tcPr>
            <w:tcW w:w="648" w:type="dxa"/>
          </w:tcPr>
          <w:p w:rsidR="00F46A0F" w:rsidRDefault="00F46A0F" w:rsidP="00814C4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F46A0F" w:rsidRDefault="00F46A0F" w:rsidP="00814C4D">
            <w:pPr>
              <w:spacing w:after="120"/>
              <w:jc w:val="center"/>
            </w:pPr>
            <w:r>
              <w:t>A</w:t>
            </w:r>
          </w:p>
        </w:tc>
        <w:tc>
          <w:tcPr>
            <w:tcW w:w="7578" w:type="dxa"/>
          </w:tcPr>
          <w:p w:rsidR="00F46A0F" w:rsidRDefault="00F46A0F" w:rsidP="00814C4D">
            <w:pPr>
              <w:spacing w:after="120"/>
              <w:jc w:val="both"/>
            </w:pPr>
            <w:r>
              <w:t xml:space="preserve">GRANT </w:t>
            </w:r>
            <w:r w:rsidRPr="00987E4F">
              <w:rPr>
                <w:i/>
              </w:rPr>
              <w:t>p</w:t>
            </w:r>
            <w:r>
              <w:t xml:space="preserve"> TO </w:t>
            </w:r>
            <w:r w:rsidRPr="00987E4F">
              <w:rPr>
                <w:i/>
              </w:rPr>
              <w:t>B</w:t>
            </w:r>
            <w:r>
              <w:t xml:space="preserve"> WITH GRANT OPTION</w:t>
            </w:r>
          </w:p>
        </w:tc>
      </w:tr>
      <w:tr w:rsidR="00F46A0F" w:rsidTr="00814C4D">
        <w:tc>
          <w:tcPr>
            <w:tcW w:w="648" w:type="dxa"/>
          </w:tcPr>
          <w:p w:rsidR="00F46A0F" w:rsidRDefault="00F46A0F" w:rsidP="00814C4D">
            <w:pPr>
              <w:spacing w:after="120"/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F46A0F" w:rsidRDefault="00F46A0F" w:rsidP="00814C4D">
            <w:pPr>
              <w:spacing w:after="120"/>
              <w:jc w:val="center"/>
            </w:pPr>
            <w:r>
              <w:t>A</w:t>
            </w:r>
          </w:p>
        </w:tc>
        <w:tc>
          <w:tcPr>
            <w:tcW w:w="7578" w:type="dxa"/>
          </w:tcPr>
          <w:p w:rsidR="00F46A0F" w:rsidRDefault="00F46A0F" w:rsidP="00814C4D">
            <w:pPr>
              <w:spacing w:after="120"/>
              <w:jc w:val="both"/>
            </w:pPr>
            <w:r>
              <w:t xml:space="preserve">GRANT </w:t>
            </w:r>
            <w:r w:rsidRPr="00987E4F">
              <w:rPr>
                <w:i/>
              </w:rPr>
              <w:t>p</w:t>
            </w:r>
            <w:r>
              <w:t xml:space="preserve"> TO </w:t>
            </w:r>
            <w:r w:rsidRPr="00987E4F">
              <w:rPr>
                <w:i/>
              </w:rPr>
              <w:t>C</w:t>
            </w:r>
          </w:p>
        </w:tc>
      </w:tr>
      <w:tr w:rsidR="00F46A0F" w:rsidTr="00814C4D">
        <w:tc>
          <w:tcPr>
            <w:tcW w:w="648" w:type="dxa"/>
          </w:tcPr>
          <w:p w:rsidR="00F46A0F" w:rsidRDefault="00F46A0F" w:rsidP="00814C4D">
            <w:pPr>
              <w:spacing w:after="120"/>
              <w:jc w:val="center"/>
            </w:pPr>
            <w:r>
              <w:t>3</w:t>
            </w:r>
          </w:p>
        </w:tc>
        <w:tc>
          <w:tcPr>
            <w:tcW w:w="1350" w:type="dxa"/>
          </w:tcPr>
          <w:p w:rsidR="00F46A0F" w:rsidRDefault="00F46A0F" w:rsidP="00814C4D">
            <w:pPr>
              <w:spacing w:after="120"/>
              <w:jc w:val="center"/>
            </w:pPr>
            <w:r>
              <w:t>B</w:t>
            </w:r>
          </w:p>
        </w:tc>
        <w:tc>
          <w:tcPr>
            <w:tcW w:w="7578" w:type="dxa"/>
          </w:tcPr>
          <w:p w:rsidR="00F46A0F" w:rsidRDefault="00F46A0F" w:rsidP="00814C4D">
            <w:pPr>
              <w:spacing w:after="120"/>
              <w:jc w:val="both"/>
            </w:pPr>
            <w:r>
              <w:t xml:space="preserve">GRANT </w:t>
            </w:r>
            <w:r w:rsidRPr="00987E4F">
              <w:rPr>
                <w:i/>
              </w:rPr>
              <w:t>p</w:t>
            </w:r>
            <w:r>
              <w:t xml:space="preserve"> TO </w:t>
            </w:r>
            <w:r w:rsidRPr="00987E4F">
              <w:rPr>
                <w:i/>
              </w:rPr>
              <w:t>D</w:t>
            </w:r>
            <w:r>
              <w:t xml:space="preserve"> WITH GRANT OPTION</w:t>
            </w:r>
          </w:p>
        </w:tc>
      </w:tr>
      <w:tr w:rsidR="00F46A0F" w:rsidTr="00814C4D">
        <w:tc>
          <w:tcPr>
            <w:tcW w:w="648" w:type="dxa"/>
          </w:tcPr>
          <w:p w:rsidR="00F46A0F" w:rsidRDefault="00F46A0F" w:rsidP="00814C4D">
            <w:pPr>
              <w:spacing w:after="120"/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F46A0F" w:rsidRDefault="00F46A0F" w:rsidP="00814C4D">
            <w:pPr>
              <w:spacing w:after="120"/>
              <w:jc w:val="center"/>
            </w:pPr>
            <w:r>
              <w:t>D</w:t>
            </w:r>
          </w:p>
        </w:tc>
        <w:tc>
          <w:tcPr>
            <w:tcW w:w="7578" w:type="dxa"/>
          </w:tcPr>
          <w:p w:rsidR="00F46A0F" w:rsidRDefault="00F46A0F" w:rsidP="00814C4D">
            <w:pPr>
              <w:spacing w:after="120"/>
              <w:jc w:val="both"/>
            </w:pPr>
            <w:r>
              <w:t xml:space="preserve">GRANT </w:t>
            </w:r>
            <w:r w:rsidRPr="00987E4F">
              <w:rPr>
                <w:i/>
              </w:rPr>
              <w:t>p</w:t>
            </w:r>
            <w:r>
              <w:t xml:space="preserve"> TO </w:t>
            </w:r>
            <w:r>
              <w:rPr>
                <w:i/>
              </w:rPr>
              <w:t>E</w:t>
            </w:r>
          </w:p>
        </w:tc>
      </w:tr>
      <w:tr w:rsidR="00F46A0F" w:rsidTr="00814C4D">
        <w:tc>
          <w:tcPr>
            <w:tcW w:w="648" w:type="dxa"/>
          </w:tcPr>
          <w:p w:rsidR="00F46A0F" w:rsidRDefault="00F46A0F" w:rsidP="00814C4D">
            <w:pPr>
              <w:spacing w:after="120"/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F46A0F" w:rsidRDefault="00F46A0F" w:rsidP="00814C4D">
            <w:pPr>
              <w:spacing w:after="120"/>
              <w:jc w:val="center"/>
            </w:pPr>
            <w:r>
              <w:t>B</w:t>
            </w:r>
          </w:p>
        </w:tc>
        <w:tc>
          <w:tcPr>
            <w:tcW w:w="7578" w:type="dxa"/>
          </w:tcPr>
          <w:p w:rsidR="00F46A0F" w:rsidRDefault="00F46A0F" w:rsidP="00814C4D">
            <w:pPr>
              <w:spacing w:after="120"/>
              <w:jc w:val="both"/>
            </w:pPr>
            <w:r>
              <w:t xml:space="preserve">REVOKE </w:t>
            </w:r>
            <w:r w:rsidRPr="00987E4F">
              <w:rPr>
                <w:i/>
              </w:rPr>
              <w:t>p</w:t>
            </w:r>
            <w:r>
              <w:t xml:space="preserve"> FROM </w:t>
            </w:r>
            <w:r>
              <w:rPr>
                <w:i/>
              </w:rPr>
              <w:t>D</w:t>
            </w:r>
            <w:r>
              <w:t xml:space="preserve"> CASCADE</w:t>
            </w:r>
          </w:p>
        </w:tc>
      </w:tr>
    </w:tbl>
    <w:p w:rsidR="00F46A0F" w:rsidRDefault="00F46A0F" w:rsidP="00F46A0F">
      <w:pPr>
        <w:spacing w:after="120" w:line="240" w:lineRule="auto"/>
        <w:jc w:val="both"/>
      </w:pPr>
    </w:p>
    <w:p w:rsidR="00F46A0F" w:rsidRPr="009A1ED1" w:rsidRDefault="00F46A0F" w:rsidP="009A1ED1">
      <w:pPr>
        <w:rPr>
          <w:b/>
        </w:rPr>
      </w:pPr>
    </w:p>
    <w:sectPr w:rsidR="00F46A0F" w:rsidRPr="009A1ED1" w:rsidSect="00824674"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13B" w:rsidRDefault="00E7413B" w:rsidP="00824674">
      <w:pPr>
        <w:spacing w:after="0" w:line="240" w:lineRule="auto"/>
      </w:pPr>
      <w:r>
        <w:separator/>
      </w:r>
    </w:p>
  </w:endnote>
  <w:endnote w:type="continuationSeparator" w:id="0">
    <w:p w:rsidR="00E7413B" w:rsidRDefault="00E7413B" w:rsidP="0082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138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4674" w:rsidRDefault="008246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6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4674" w:rsidRDefault="0082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13B" w:rsidRDefault="00E7413B" w:rsidP="00824674">
      <w:pPr>
        <w:spacing w:after="0" w:line="240" w:lineRule="auto"/>
      </w:pPr>
      <w:r>
        <w:separator/>
      </w:r>
    </w:p>
  </w:footnote>
  <w:footnote w:type="continuationSeparator" w:id="0">
    <w:p w:rsidR="00E7413B" w:rsidRDefault="00E7413B" w:rsidP="0082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2AE"/>
    <w:multiLevelType w:val="hybridMultilevel"/>
    <w:tmpl w:val="615C64F2"/>
    <w:lvl w:ilvl="0" w:tplc="90AC9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AF1"/>
    <w:multiLevelType w:val="hybridMultilevel"/>
    <w:tmpl w:val="8D904B7A"/>
    <w:lvl w:ilvl="0" w:tplc="36EEC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55DA"/>
    <w:multiLevelType w:val="hybridMultilevel"/>
    <w:tmpl w:val="9942E2EE"/>
    <w:lvl w:ilvl="0" w:tplc="36EEC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36E0"/>
    <w:multiLevelType w:val="hybridMultilevel"/>
    <w:tmpl w:val="ECB0BE7E"/>
    <w:lvl w:ilvl="0" w:tplc="9EF6E8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3C8CF8">
      <w:start w:val="208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5236DA">
      <w:start w:val="208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EA06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0E57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36D75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4238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C65E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4C51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B2D66BF"/>
    <w:multiLevelType w:val="hybridMultilevel"/>
    <w:tmpl w:val="9942E2EE"/>
    <w:lvl w:ilvl="0" w:tplc="36EEC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2FD1"/>
    <w:multiLevelType w:val="hybridMultilevel"/>
    <w:tmpl w:val="615C64F2"/>
    <w:lvl w:ilvl="0" w:tplc="90AC9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F5D61"/>
    <w:multiLevelType w:val="hybridMultilevel"/>
    <w:tmpl w:val="19986672"/>
    <w:lvl w:ilvl="0" w:tplc="86F04A6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E1C4D7BA">
      <w:start w:val="2078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A5C63730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8278C2BA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D44424E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0F50D15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318254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E416A50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601A626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05911"/>
    <w:rsid w:val="000076F9"/>
    <w:rsid w:val="00013C00"/>
    <w:rsid w:val="00016C45"/>
    <w:rsid w:val="00017A73"/>
    <w:rsid w:val="00050C47"/>
    <w:rsid w:val="00051FD9"/>
    <w:rsid w:val="00062481"/>
    <w:rsid w:val="00065B0C"/>
    <w:rsid w:val="0007302C"/>
    <w:rsid w:val="000747A2"/>
    <w:rsid w:val="0007666F"/>
    <w:rsid w:val="000828DF"/>
    <w:rsid w:val="00092951"/>
    <w:rsid w:val="00093E1B"/>
    <w:rsid w:val="000B1DD8"/>
    <w:rsid w:val="000C59C5"/>
    <w:rsid w:val="000C6458"/>
    <w:rsid w:val="000F02FC"/>
    <w:rsid w:val="0011085C"/>
    <w:rsid w:val="00116D57"/>
    <w:rsid w:val="0013394F"/>
    <w:rsid w:val="00191557"/>
    <w:rsid w:val="0019690A"/>
    <w:rsid w:val="0019705A"/>
    <w:rsid w:val="001C6289"/>
    <w:rsid w:val="001D7842"/>
    <w:rsid w:val="00213668"/>
    <w:rsid w:val="00223F87"/>
    <w:rsid w:val="00233A10"/>
    <w:rsid w:val="00271062"/>
    <w:rsid w:val="002830D4"/>
    <w:rsid w:val="00295C52"/>
    <w:rsid w:val="002A0031"/>
    <w:rsid w:val="002B71CA"/>
    <w:rsid w:val="002D13C2"/>
    <w:rsid w:val="002F691A"/>
    <w:rsid w:val="003073F0"/>
    <w:rsid w:val="003136BC"/>
    <w:rsid w:val="00316966"/>
    <w:rsid w:val="0032522F"/>
    <w:rsid w:val="0035036C"/>
    <w:rsid w:val="0035763F"/>
    <w:rsid w:val="00382013"/>
    <w:rsid w:val="003976DB"/>
    <w:rsid w:val="003B46F5"/>
    <w:rsid w:val="003C0E50"/>
    <w:rsid w:val="003E6719"/>
    <w:rsid w:val="004112E5"/>
    <w:rsid w:val="00425316"/>
    <w:rsid w:val="00432D48"/>
    <w:rsid w:val="00435265"/>
    <w:rsid w:val="0045549A"/>
    <w:rsid w:val="00460A1E"/>
    <w:rsid w:val="004671BF"/>
    <w:rsid w:val="004A4EB3"/>
    <w:rsid w:val="004B1081"/>
    <w:rsid w:val="004D13F2"/>
    <w:rsid w:val="00506433"/>
    <w:rsid w:val="005270B5"/>
    <w:rsid w:val="00536390"/>
    <w:rsid w:val="00552C70"/>
    <w:rsid w:val="00572EFA"/>
    <w:rsid w:val="005750D3"/>
    <w:rsid w:val="005775D2"/>
    <w:rsid w:val="0058344D"/>
    <w:rsid w:val="005B0EA1"/>
    <w:rsid w:val="005D337F"/>
    <w:rsid w:val="005D450A"/>
    <w:rsid w:val="005D6482"/>
    <w:rsid w:val="00605B75"/>
    <w:rsid w:val="00620D5D"/>
    <w:rsid w:val="00623329"/>
    <w:rsid w:val="00627DCE"/>
    <w:rsid w:val="00645C07"/>
    <w:rsid w:val="0067406D"/>
    <w:rsid w:val="006B6DC3"/>
    <w:rsid w:val="006C0BB4"/>
    <w:rsid w:val="006D61AB"/>
    <w:rsid w:val="0070052C"/>
    <w:rsid w:val="00713C56"/>
    <w:rsid w:val="00763F3B"/>
    <w:rsid w:val="00793B4A"/>
    <w:rsid w:val="007A06EC"/>
    <w:rsid w:val="007A1B6C"/>
    <w:rsid w:val="007C6C7E"/>
    <w:rsid w:val="007D4D5D"/>
    <w:rsid w:val="007F4E92"/>
    <w:rsid w:val="00815532"/>
    <w:rsid w:val="00824674"/>
    <w:rsid w:val="00847687"/>
    <w:rsid w:val="00867099"/>
    <w:rsid w:val="008B2419"/>
    <w:rsid w:val="008D5011"/>
    <w:rsid w:val="008D5315"/>
    <w:rsid w:val="00934169"/>
    <w:rsid w:val="009A1ED1"/>
    <w:rsid w:val="009B64FC"/>
    <w:rsid w:val="009D42A6"/>
    <w:rsid w:val="009E47EA"/>
    <w:rsid w:val="009E6E9D"/>
    <w:rsid w:val="009F6CA5"/>
    <w:rsid w:val="00A00A20"/>
    <w:rsid w:val="00A22041"/>
    <w:rsid w:val="00A22574"/>
    <w:rsid w:val="00A53B37"/>
    <w:rsid w:val="00A54140"/>
    <w:rsid w:val="00A62D8B"/>
    <w:rsid w:val="00A66B6F"/>
    <w:rsid w:val="00A83764"/>
    <w:rsid w:val="00AB502D"/>
    <w:rsid w:val="00AD2F12"/>
    <w:rsid w:val="00AE027C"/>
    <w:rsid w:val="00B036CA"/>
    <w:rsid w:val="00B03A13"/>
    <w:rsid w:val="00B07302"/>
    <w:rsid w:val="00B11445"/>
    <w:rsid w:val="00B118FE"/>
    <w:rsid w:val="00B23EA8"/>
    <w:rsid w:val="00B36A5D"/>
    <w:rsid w:val="00B42006"/>
    <w:rsid w:val="00B64B42"/>
    <w:rsid w:val="00B74A56"/>
    <w:rsid w:val="00B77300"/>
    <w:rsid w:val="00B800E7"/>
    <w:rsid w:val="00B840F9"/>
    <w:rsid w:val="00B86CD9"/>
    <w:rsid w:val="00B95567"/>
    <w:rsid w:val="00BB0226"/>
    <w:rsid w:val="00BC6B3A"/>
    <w:rsid w:val="00BD10D0"/>
    <w:rsid w:val="00BD72ED"/>
    <w:rsid w:val="00BE539B"/>
    <w:rsid w:val="00BF506E"/>
    <w:rsid w:val="00C05346"/>
    <w:rsid w:val="00C17FA1"/>
    <w:rsid w:val="00C266E6"/>
    <w:rsid w:val="00C51ADA"/>
    <w:rsid w:val="00C56515"/>
    <w:rsid w:val="00C90BEB"/>
    <w:rsid w:val="00C914F4"/>
    <w:rsid w:val="00C9692D"/>
    <w:rsid w:val="00CA4798"/>
    <w:rsid w:val="00CD0484"/>
    <w:rsid w:val="00CD78E7"/>
    <w:rsid w:val="00D16117"/>
    <w:rsid w:val="00D203EB"/>
    <w:rsid w:val="00D22207"/>
    <w:rsid w:val="00D778F6"/>
    <w:rsid w:val="00D969BD"/>
    <w:rsid w:val="00DC5440"/>
    <w:rsid w:val="00DD37DF"/>
    <w:rsid w:val="00DD40E9"/>
    <w:rsid w:val="00DF14D9"/>
    <w:rsid w:val="00E27C65"/>
    <w:rsid w:val="00E32FB8"/>
    <w:rsid w:val="00E3543F"/>
    <w:rsid w:val="00E43506"/>
    <w:rsid w:val="00E52E01"/>
    <w:rsid w:val="00E53F15"/>
    <w:rsid w:val="00E701EC"/>
    <w:rsid w:val="00E7413B"/>
    <w:rsid w:val="00E779A9"/>
    <w:rsid w:val="00E8109E"/>
    <w:rsid w:val="00E818D6"/>
    <w:rsid w:val="00EA6221"/>
    <w:rsid w:val="00EB45EF"/>
    <w:rsid w:val="00EC14F3"/>
    <w:rsid w:val="00EE1977"/>
    <w:rsid w:val="00EE737B"/>
    <w:rsid w:val="00EF0181"/>
    <w:rsid w:val="00EF5BDE"/>
    <w:rsid w:val="00F04933"/>
    <w:rsid w:val="00F23CCF"/>
    <w:rsid w:val="00F46A0F"/>
    <w:rsid w:val="00F54518"/>
    <w:rsid w:val="00F628EB"/>
    <w:rsid w:val="00F756BD"/>
    <w:rsid w:val="00FC31BB"/>
    <w:rsid w:val="00FC4F69"/>
    <w:rsid w:val="00FD7D04"/>
    <w:rsid w:val="00FE3E9B"/>
    <w:rsid w:val="00FE4460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EF06"/>
  <w15:docId w15:val="{44420DC3-A385-46A3-8D27-BD56F802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22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7C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74"/>
  </w:style>
  <w:style w:type="paragraph" w:styleId="Footer">
    <w:name w:val="footer"/>
    <w:basedOn w:val="Normal"/>
    <w:link w:val="FooterChar"/>
    <w:uiPriority w:val="99"/>
    <w:unhideWhenUsed/>
    <w:rsid w:val="0082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74"/>
  </w:style>
  <w:style w:type="table" w:styleId="TableGrid">
    <w:name w:val="Table Grid"/>
    <w:basedOn w:val="TableNormal"/>
    <w:uiPriority w:val="59"/>
    <w:rsid w:val="00F4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3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31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95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27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57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4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13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58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3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9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2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8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4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Computer Sciences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gghinita</dc:creator>
  <cp:lastModifiedBy>Gabriel Ghinita</cp:lastModifiedBy>
  <cp:revision>3</cp:revision>
  <cp:lastPrinted>2012-10-23T20:35:00Z</cp:lastPrinted>
  <dcterms:created xsi:type="dcterms:W3CDTF">2025-11-24T23:05:00Z</dcterms:created>
  <dcterms:modified xsi:type="dcterms:W3CDTF">2025-11-24T23:09:00Z</dcterms:modified>
</cp:coreProperties>
</file>